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391C0" w14:textId="77777777" w:rsidR="00E66C28" w:rsidRPr="00C95F83" w:rsidRDefault="00E66C28">
      <w:pPr>
        <w:pStyle w:val="NormlWeb"/>
        <w:spacing w:before="0" w:after="0" w:line="276" w:lineRule="auto"/>
        <w:jc w:val="center"/>
        <w:rPr>
          <w:rFonts w:ascii="Book Antiqua" w:hAnsi="Book Antiqua"/>
        </w:rPr>
      </w:pPr>
      <w:r w:rsidRPr="00C95F83">
        <w:rPr>
          <w:rFonts w:ascii="Book Antiqua" w:hAnsi="Book Antiqua"/>
          <w:b/>
          <w:bCs/>
          <w:color w:val="000000"/>
        </w:rPr>
        <w:t>NYILATKOZAT</w:t>
      </w:r>
    </w:p>
    <w:p w14:paraId="745B45EB" w14:textId="77777777" w:rsidR="00E66C28" w:rsidRPr="00C95F83" w:rsidRDefault="00E66C28">
      <w:pPr>
        <w:pStyle w:val="NormlWeb"/>
        <w:spacing w:before="0" w:after="0" w:line="276" w:lineRule="auto"/>
        <w:jc w:val="both"/>
        <w:rPr>
          <w:rFonts w:ascii="Book Antiqua" w:hAnsi="Book Antiqua"/>
        </w:rPr>
      </w:pPr>
    </w:p>
    <w:p w14:paraId="6C963A09" w14:textId="77777777" w:rsidR="00E66C28" w:rsidRPr="00C95F83" w:rsidRDefault="00E66C28">
      <w:pPr>
        <w:pStyle w:val="NormlWeb"/>
        <w:spacing w:before="0" w:after="0" w:line="276" w:lineRule="auto"/>
        <w:jc w:val="both"/>
        <w:rPr>
          <w:rFonts w:ascii="Book Antiqua" w:hAnsi="Book Antiqua"/>
        </w:rPr>
      </w:pPr>
      <w:r w:rsidRPr="00C95F83">
        <w:rPr>
          <w:rFonts w:ascii="Book Antiqua" w:hAnsi="Book Antiqua"/>
        </w:rPr>
        <w:t>Kijelentem, hogy a hatályos magyar jogszabályok értelmében ingatlan tulajdonjogának szerzőképességével rendelkezem.</w:t>
      </w:r>
    </w:p>
    <w:p w14:paraId="5A3D5A3D" w14:textId="77777777" w:rsidR="00E66C28" w:rsidRPr="00C95F83" w:rsidRDefault="00E66C28">
      <w:pPr>
        <w:pStyle w:val="NormlWeb"/>
        <w:spacing w:before="0" w:after="0" w:line="276" w:lineRule="auto"/>
        <w:jc w:val="both"/>
        <w:rPr>
          <w:rFonts w:ascii="Book Antiqua" w:hAnsi="Book Antiqua"/>
        </w:rPr>
      </w:pPr>
    </w:p>
    <w:p w14:paraId="7EBBB072" w14:textId="77777777" w:rsidR="00E66C28" w:rsidRPr="00C95F83" w:rsidRDefault="00E66C28">
      <w:pPr>
        <w:pStyle w:val="NormlWeb"/>
        <w:spacing w:before="0" w:after="0" w:line="276" w:lineRule="auto"/>
        <w:jc w:val="both"/>
        <w:rPr>
          <w:rFonts w:ascii="Book Antiqua" w:hAnsi="Book Antiqua"/>
        </w:rPr>
      </w:pPr>
      <w:r w:rsidRPr="00C95F83">
        <w:rPr>
          <w:rFonts w:ascii="Book Antiqua" w:hAnsi="Book Antiqua"/>
        </w:rPr>
        <w:t>Köztartozásom, illetve Esztergom</w:t>
      </w:r>
      <w:r w:rsidR="00717A87" w:rsidRPr="00C95F83">
        <w:rPr>
          <w:rFonts w:ascii="Book Antiqua" w:hAnsi="Book Antiqua"/>
        </w:rPr>
        <w:t xml:space="preserve"> Megyei Jogú Város</w:t>
      </w:r>
      <w:r w:rsidRPr="00C95F83">
        <w:rPr>
          <w:rFonts w:ascii="Book Antiqua" w:hAnsi="Book Antiqua"/>
        </w:rPr>
        <w:t xml:space="preserve"> Önkormányzatával, illetve bármely intézményével vagy kizárólagos tulajdonában álló gazdasági társaságával szemben fennálló tartozásom nincsen.</w:t>
      </w:r>
    </w:p>
    <w:p w14:paraId="016D00E6" w14:textId="77777777" w:rsidR="00E66C28" w:rsidRPr="00C95F83" w:rsidRDefault="00E66C28">
      <w:pPr>
        <w:pStyle w:val="NormlWeb"/>
        <w:spacing w:before="0" w:after="0" w:line="276" w:lineRule="auto"/>
        <w:jc w:val="both"/>
        <w:rPr>
          <w:rFonts w:ascii="Book Antiqua" w:hAnsi="Book Antiqua"/>
        </w:rPr>
      </w:pPr>
    </w:p>
    <w:p w14:paraId="4DC83838" w14:textId="77777777" w:rsidR="00E66C28" w:rsidRPr="00C95F83" w:rsidRDefault="00E66C28">
      <w:pPr>
        <w:pStyle w:val="NormlWeb"/>
        <w:spacing w:before="0" w:after="0" w:line="276" w:lineRule="auto"/>
        <w:jc w:val="both"/>
        <w:rPr>
          <w:rFonts w:ascii="Book Antiqua" w:hAnsi="Book Antiqua"/>
        </w:rPr>
      </w:pPr>
      <w:r w:rsidRPr="00C95F83">
        <w:rPr>
          <w:rFonts w:ascii="Book Antiqua" w:hAnsi="Book Antiqua"/>
          <w:i/>
        </w:rPr>
        <w:t>(Csak jogi személyek esetében!)</w:t>
      </w:r>
    </w:p>
    <w:p w14:paraId="15218CD2" w14:textId="77777777" w:rsidR="00E66C28" w:rsidRPr="00C95F83" w:rsidRDefault="00E66C28">
      <w:pPr>
        <w:pStyle w:val="NormlWeb"/>
        <w:spacing w:before="0" w:after="0" w:line="276" w:lineRule="auto"/>
        <w:jc w:val="both"/>
        <w:rPr>
          <w:rFonts w:ascii="Book Antiqua" w:hAnsi="Book Antiqua"/>
        </w:rPr>
      </w:pPr>
      <w:r w:rsidRPr="00C95F83">
        <w:rPr>
          <w:rFonts w:ascii="Book Antiqua" w:hAnsi="Book Antiqua"/>
        </w:rPr>
        <w:t>Kijelentem, hogy cégünk nem áll végelszámolás, csőd- vagy felszámolási eljárás, adósságrendezési eljárás hatálya alatt.</w:t>
      </w:r>
    </w:p>
    <w:p w14:paraId="43241660" w14:textId="77777777" w:rsidR="00E66C28" w:rsidRPr="00C95F83" w:rsidRDefault="00E66C28">
      <w:pPr>
        <w:pStyle w:val="NormlWeb"/>
        <w:spacing w:before="0" w:after="0" w:line="276" w:lineRule="auto"/>
        <w:jc w:val="both"/>
        <w:rPr>
          <w:rFonts w:ascii="Book Antiqua" w:hAnsi="Book Antiqua"/>
        </w:rPr>
      </w:pPr>
    </w:p>
    <w:p w14:paraId="5A7B42A8" w14:textId="5F75831C" w:rsidR="00E66C28" w:rsidRPr="00C95F83" w:rsidRDefault="00E66C28">
      <w:pPr>
        <w:pStyle w:val="NormlWeb"/>
        <w:spacing w:before="0" w:after="0" w:line="276" w:lineRule="auto"/>
        <w:jc w:val="both"/>
        <w:rPr>
          <w:rFonts w:ascii="Book Antiqua" w:hAnsi="Book Antiqua"/>
        </w:rPr>
      </w:pPr>
      <w:r w:rsidRPr="00C95F83">
        <w:rPr>
          <w:rFonts w:ascii="Book Antiqua" w:hAnsi="Book Antiqua"/>
          <w:color w:val="000000"/>
        </w:rPr>
        <w:t>Esztergom, 20</w:t>
      </w:r>
      <w:r w:rsidR="003548D3" w:rsidRPr="00C95F83">
        <w:rPr>
          <w:rFonts w:ascii="Book Antiqua" w:hAnsi="Book Antiqua"/>
          <w:color w:val="000000"/>
        </w:rPr>
        <w:t>2</w:t>
      </w:r>
      <w:r w:rsidR="00D75F74">
        <w:rPr>
          <w:rFonts w:ascii="Book Antiqua" w:hAnsi="Book Antiqua"/>
          <w:color w:val="000000"/>
        </w:rPr>
        <w:t>6</w:t>
      </w:r>
      <w:r w:rsidRPr="00C95F83">
        <w:rPr>
          <w:rFonts w:ascii="Book Antiqua" w:hAnsi="Book Antiqua"/>
          <w:color w:val="000000"/>
        </w:rPr>
        <w:t>………...….</w:t>
      </w:r>
    </w:p>
    <w:p w14:paraId="45B90272" w14:textId="77777777" w:rsidR="00E66C28" w:rsidRPr="00C95F83" w:rsidRDefault="00E66C28">
      <w:pPr>
        <w:pStyle w:val="NormlWeb"/>
        <w:spacing w:before="0" w:after="0" w:line="276" w:lineRule="auto"/>
        <w:jc w:val="both"/>
        <w:rPr>
          <w:rFonts w:ascii="Book Antiqua" w:hAnsi="Book Antiqua"/>
        </w:rPr>
      </w:pPr>
    </w:p>
    <w:p w14:paraId="659F99F7" w14:textId="77777777" w:rsidR="00E66C28" w:rsidRPr="00C95F83" w:rsidRDefault="00E66C28">
      <w:pPr>
        <w:pStyle w:val="NormlWeb"/>
        <w:spacing w:before="0" w:after="0" w:line="276" w:lineRule="auto"/>
        <w:jc w:val="both"/>
        <w:rPr>
          <w:rFonts w:ascii="Book Antiqua" w:hAnsi="Book Antiqua"/>
        </w:rPr>
      </w:pPr>
    </w:p>
    <w:p w14:paraId="36E28EAB" w14:textId="77777777" w:rsidR="00E66C28" w:rsidRPr="00C95F83" w:rsidRDefault="00E66C28">
      <w:pPr>
        <w:pStyle w:val="NormlWeb"/>
        <w:spacing w:before="0" w:after="0" w:line="276" w:lineRule="auto"/>
        <w:jc w:val="both"/>
        <w:rPr>
          <w:rFonts w:ascii="Book Antiqua" w:hAnsi="Book Antiqua"/>
        </w:rPr>
      </w:pPr>
    </w:p>
    <w:p w14:paraId="2C880C37" w14:textId="77777777" w:rsidR="00E66C28" w:rsidRPr="00C95F83" w:rsidRDefault="00E66C28">
      <w:pPr>
        <w:pStyle w:val="NormlWeb"/>
        <w:spacing w:before="0" w:after="0" w:line="276" w:lineRule="auto"/>
        <w:jc w:val="center"/>
        <w:rPr>
          <w:rFonts w:ascii="Book Antiqua" w:hAnsi="Book Antiqua"/>
          <w:color w:val="000000"/>
        </w:rPr>
      </w:pPr>
      <w:r w:rsidRPr="00C95F83">
        <w:rPr>
          <w:rFonts w:ascii="Book Antiqua" w:eastAsia="Arial" w:hAnsi="Book Antiqua"/>
          <w:color w:val="000000"/>
        </w:rPr>
        <w:t>………………………………………………………</w:t>
      </w:r>
      <w:r w:rsidRPr="00C95F83">
        <w:rPr>
          <w:rFonts w:ascii="Book Antiqua" w:hAnsi="Book Antiqua"/>
          <w:color w:val="000000"/>
        </w:rPr>
        <w:t>.……………………………….</w:t>
      </w:r>
    </w:p>
    <w:p w14:paraId="7A496881" w14:textId="77777777" w:rsidR="00E66C28" w:rsidRPr="00C95F83" w:rsidRDefault="00E66C28">
      <w:pPr>
        <w:pStyle w:val="NormlWeb"/>
        <w:spacing w:before="0" w:after="0" w:line="276" w:lineRule="auto"/>
        <w:jc w:val="center"/>
        <w:rPr>
          <w:rFonts w:ascii="Book Antiqua" w:hAnsi="Book Antiqua"/>
        </w:rPr>
      </w:pPr>
      <w:r w:rsidRPr="00C95F83">
        <w:rPr>
          <w:rFonts w:ascii="Book Antiqua" w:hAnsi="Book Antiqua"/>
          <w:color w:val="000000"/>
        </w:rPr>
        <w:t>(cégszerű) aláírás(ok)</w:t>
      </w:r>
    </w:p>
    <w:p w14:paraId="6D3B047D" w14:textId="77777777" w:rsidR="00E66C28" w:rsidRPr="00C95F83" w:rsidRDefault="00E66C28">
      <w:pPr>
        <w:pStyle w:val="NormlWeb"/>
        <w:spacing w:before="0" w:after="0" w:line="276" w:lineRule="auto"/>
        <w:jc w:val="both"/>
        <w:rPr>
          <w:rFonts w:ascii="Book Antiqua" w:hAnsi="Book Antiqua"/>
        </w:rPr>
      </w:pPr>
    </w:p>
    <w:p w14:paraId="0C281158" w14:textId="77777777" w:rsidR="00E66C28" w:rsidRPr="00C95F83" w:rsidRDefault="00E66C28">
      <w:pPr>
        <w:pStyle w:val="NormlWeb"/>
        <w:spacing w:before="0" w:after="0" w:line="276" w:lineRule="auto"/>
        <w:jc w:val="both"/>
        <w:rPr>
          <w:rFonts w:ascii="Book Antiqua" w:hAnsi="Book Antiqua"/>
        </w:rPr>
      </w:pPr>
    </w:p>
    <w:p w14:paraId="782E2007" w14:textId="77777777" w:rsidR="00E66C28" w:rsidRPr="00C95F83" w:rsidRDefault="00E66C28">
      <w:pPr>
        <w:pStyle w:val="NormlWeb"/>
        <w:spacing w:before="0" w:after="0" w:line="276" w:lineRule="auto"/>
        <w:jc w:val="center"/>
        <w:rPr>
          <w:rFonts w:ascii="Book Antiqua" w:hAnsi="Book Antiqua"/>
          <w:b/>
        </w:rPr>
      </w:pPr>
      <w:r w:rsidRPr="00C95F83">
        <w:rPr>
          <w:rFonts w:ascii="Book Antiqua" w:hAnsi="Book Antiqua"/>
          <w:b/>
        </w:rPr>
        <w:t>FONTOS TUDNIVALÓ</w:t>
      </w:r>
    </w:p>
    <w:p w14:paraId="1C8F9C30" w14:textId="77777777" w:rsidR="00E66C28" w:rsidRPr="00C95F83" w:rsidRDefault="00E66C28">
      <w:pPr>
        <w:pStyle w:val="NormlWeb"/>
        <w:spacing w:before="0" w:after="0" w:line="276" w:lineRule="auto"/>
        <w:jc w:val="center"/>
        <w:rPr>
          <w:rFonts w:ascii="Book Antiqua" w:hAnsi="Book Antiqua"/>
          <w:b/>
        </w:rPr>
      </w:pPr>
    </w:p>
    <w:p w14:paraId="4C67A9CA" w14:textId="77777777" w:rsidR="00E66C28" w:rsidRPr="00C95F83" w:rsidRDefault="00E66C28">
      <w:pPr>
        <w:pStyle w:val="NormlWeb"/>
        <w:spacing w:before="0" w:after="0" w:line="276" w:lineRule="auto"/>
        <w:jc w:val="both"/>
        <w:rPr>
          <w:rFonts w:ascii="Book Antiqua" w:hAnsi="Book Antiqua"/>
        </w:rPr>
      </w:pPr>
      <w:r w:rsidRPr="00C95F83">
        <w:rPr>
          <w:rFonts w:ascii="Book Antiqua" w:hAnsi="Book Antiqua"/>
        </w:rPr>
        <w:t>Amennyiben az ajánlati adatlapon feltüntetve több ajánlattevő együttesen kíván ajánlatot tenni, akkor jelen nyilatkozatot minden ajánlattevőnek külön-külön szükséges kitölteni és a pályázathoz csatolni!</w:t>
      </w:r>
    </w:p>
    <w:sectPr w:rsidR="00E66C28" w:rsidRPr="00C95F8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9D119" w14:textId="77777777" w:rsidR="00591BFC" w:rsidRDefault="00591BFC">
      <w:pPr>
        <w:spacing w:after="0" w:line="240" w:lineRule="auto"/>
      </w:pPr>
      <w:r>
        <w:separator/>
      </w:r>
    </w:p>
  </w:endnote>
  <w:endnote w:type="continuationSeparator" w:id="0">
    <w:p w14:paraId="3879F262" w14:textId="77777777" w:rsidR="00591BFC" w:rsidRDefault="00591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987D1" w14:textId="77777777" w:rsidR="00591BFC" w:rsidRDefault="00591BFC">
      <w:pPr>
        <w:spacing w:after="0" w:line="240" w:lineRule="auto"/>
      </w:pPr>
      <w:r>
        <w:separator/>
      </w:r>
    </w:p>
  </w:footnote>
  <w:footnote w:type="continuationSeparator" w:id="0">
    <w:p w14:paraId="2A54A255" w14:textId="77777777" w:rsidR="00591BFC" w:rsidRDefault="00591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22A29" w14:textId="77777777" w:rsidR="00E66C28" w:rsidRPr="00C95F83" w:rsidRDefault="00E66C28">
    <w:pPr>
      <w:pStyle w:val="lfej"/>
      <w:jc w:val="right"/>
      <w:rPr>
        <w:rFonts w:ascii="Book Antiqua" w:hAnsi="Book Antiqua"/>
      </w:rPr>
    </w:pPr>
    <w:r w:rsidRPr="00C95F83">
      <w:rPr>
        <w:rFonts w:ascii="Book Antiqua" w:hAnsi="Book Antiqua"/>
        <w:b/>
      </w:rPr>
      <w:t>3. melléklet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48D3"/>
    <w:rsid w:val="00052D36"/>
    <w:rsid w:val="000B14F0"/>
    <w:rsid w:val="001911BF"/>
    <w:rsid w:val="001E2439"/>
    <w:rsid w:val="00246654"/>
    <w:rsid w:val="003548D3"/>
    <w:rsid w:val="00383176"/>
    <w:rsid w:val="003939F1"/>
    <w:rsid w:val="00425164"/>
    <w:rsid w:val="0048779C"/>
    <w:rsid w:val="00501CDE"/>
    <w:rsid w:val="005401A7"/>
    <w:rsid w:val="00591BFC"/>
    <w:rsid w:val="00667171"/>
    <w:rsid w:val="006D4A13"/>
    <w:rsid w:val="00717A87"/>
    <w:rsid w:val="009A06D1"/>
    <w:rsid w:val="00A32770"/>
    <w:rsid w:val="00AC1BC9"/>
    <w:rsid w:val="00B428F3"/>
    <w:rsid w:val="00B74204"/>
    <w:rsid w:val="00C735DD"/>
    <w:rsid w:val="00C95F83"/>
    <w:rsid w:val="00D55356"/>
    <w:rsid w:val="00D75F74"/>
    <w:rsid w:val="00E6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D7571CB"/>
  <w15:chartTrackingRefBased/>
  <w15:docId w15:val="{7E4FC8B2-A56B-419A-BA33-C52EC7C96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/>
      <w:spacing w:after="160" w:line="252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Pr>
      <w:rFonts w:ascii="Arial" w:eastAsia="Times New Roman" w:hAnsi="Arial" w:cs="Arial"/>
      <w:color w:val="000000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hint="default"/>
      <w:color w:val="000000"/>
    </w:rPr>
  </w:style>
  <w:style w:type="character" w:customStyle="1" w:styleId="WW8Num3z0">
    <w:name w:val="WW8Num3z0"/>
    <w:rPr>
      <w:rFonts w:hint="default"/>
      <w:color w:val="00000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Bekezdsalapbettpusa1">
    <w:name w:val="Bekezdés alapbetűtípusa1"/>
  </w:style>
  <w:style w:type="character" w:customStyle="1" w:styleId="lfejChar">
    <w:name w:val="Élőfej Char"/>
    <w:rPr>
      <w:sz w:val="22"/>
      <w:szCs w:val="22"/>
    </w:rPr>
  </w:style>
  <w:style w:type="character" w:customStyle="1" w:styleId="llbChar">
    <w:name w:val="Élőláb Char"/>
    <w:rPr>
      <w:sz w:val="22"/>
      <w:szCs w:val="22"/>
    </w:rPr>
  </w:style>
  <w:style w:type="character" w:styleId="Hiperhivatkozs">
    <w:name w:val="Hyperlink"/>
    <w:rPr>
      <w:color w:val="000080"/>
      <w:u w:val="single"/>
      <w:lang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Arial"/>
    </w:rPr>
  </w:style>
  <w:style w:type="paragraph" w:styleId="NormlWeb">
    <w:name w:val="Normal (Web)"/>
    <w:basedOn w:val="Norml"/>
    <w:pPr>
      <w:spacing w:before="280" w:after="119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pPr>
      <w:widowControl w:val="0"/>
      <w:suppressAutoHyphens/>
      <w:ind w:left="1213" w:right="1327"/>
      <w:jc w:val="both"/>
    </w:pPr>
    <w:rPr>
      <w:rFonts w:ascii="Arial" w:eastAsia="Lucida Sans Unicode" w:hAnsi="Arial" w:cs="Mangal"/>
      <w:kern w:val="1"/>
      <w:sz w:val="22"/>
      <w:szCs w:val="24"/>
      <w:lang w:eastAsia="zh-CN" w:bidi="hi-IN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qFormat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Patek Gábor</dc:creator>
  <cp:keywords/>
  <dc:description/>
  <cp:lastModifiedBy>Fandl Hajnalka Mária</cp:lastModifiedBy>
  <cp:revision>2</cp:revision>
  <cp:lastPrinted>2026-05-13T13:34:00Z</cp:lastPrinted>
  <dcterms:created xsi:type="dcterms:W3CDTF">2026-05-13T13:35:00Z</dcterms:created>
  <dcterms:modified xsi:type="dcterms:W3CDTF">2026-05-13T13:35:00Z</dcterms:modified>
</cp:coreProperties>
</file>